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37"/>
        <w:gridCol w:w="2559"/>
        <w:gridCol w:w="73"/>
        <w:gridCol w:w="1179"/>
        <w:gridCol w:w="1249"/>
        <w:gridCol w:w="2562"/>
        <w:gridCol w:w="680"/>
      </w:tblGrid>
      <w:tr w:rsidR="007E7000" w:rsidRPr="00261055" w:rsidTr="008F09D8">
        <w:trPr>
          <w:trHeight w:val="340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bookmarkStart w:id="0" w:name="_top"/>
            <w:bookmarkEnd w:id="0"/>
            <w:r w:rsidRPr="00784FDD">
              <w:rPr>
                <w:rFonts w:asciiTheme="minorEastAsia" w:eastAsiaTheme="minorEastAsia" w:hAnsiTheme="minorEastAsia"/>
                <w:b/>
                <w:sz w:val="24"/>
              </w:rPr>
              <w:t>《벙커465-16》참가신청서</w:t>
            </w:r>
          </w:p>
        </w:tc>
      </w:tr>
      <w:tr w:rsidR="007E7000" w:rsidRPr="00261055" w:rsidTr="008F09D8">
        <w:trPr>
          <w:trHeight w:val="256"/>
        </w:trPr>
        <w:tc>
          <w:tcPr>
            <w:tcW w:w="9639" w:type="dxa"/>
            <w:gridSpan w:val="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"/>
              </w:rPr>
            </w:pPr>
          </w:p>
        </w:tc>
      </w:tr>
      <w:tr w:rsidR="007E7000" w:rsidRPr="00261055" w:rsidTr="008F09D8">
        <w:trPr>
          <w:trHeight w:val="275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b/>
                <w:szCs w:val="20"/>
              </w:rPr>
              <w:t xml:space="preserve">1. 참가자 기본정보 </w:t>
            </w:r>
          </w:p>
        </w:tc>
      </w:tr>
      <w:tr w:rsidR="007E7000" w:rsidRPr="00261055" w:rsidTr="008F09D8">
        <w:trPr>
          <w:trHeight w:val="57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784FDD">
              <w:rPr>
                <w:rFonts w:asciiTheme="minorEastAsia" w:eastAsiaTheme="minorEastAsia" w:hAnsiTheme="minorEastAsia"/>
                <w:sz w:val="18"/>
              </w:rPr>
              <w:t>이름</w:t>
            </w:r>
          </w:p>
        </w:tc>
        <w:tc>
          <w:tcPr>
            <w:tcW w:w="3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(한글)</w:t>
            </w:r>
          </w:p>
        </w:tc>
        <w:tc>
          <w:tcPr>
            <w:tcW w:w="44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(영문)</w:t>
            </w:r>
          </w:p>
        </w:tc>
      </w:tr>
      <w:tr w:rsidR="007E7000" w:rsidRPr="00261055" w:rsidTr="008F09D8">
        <w:trPr>
          <w:trHeight w:val="313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784FDD">
              <w:rPr>
                <w:rFonts w:asciiTheme="minorEastAsia" w:eastAsiaTheme="minorEastAsia" w:hAnsiTheme="minorEastAsia"/>
                <w:sz w:val="18"/>
              </w:rPr>
              <w:t>생년월일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성별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□ 남      □ 여</w:t>
            </w:r>
          </w:p>
        </w:tc>
      </w:tr>
      <w:tr w:rsidR="007E7000" w:rsidRPr="00261055" w:rsidTr="008F09D8">
        <w:trPr>
          <w:trHeight w:val="313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784FDD">
              <w:rPr>
                <w:rFonts w:asciiTheme="minorEastAsia" w:eastAsiaTheme="minorEastAsia" w:hAnsiTheme="minorEastAsia"/>
                <w:sz w:val="18"/>
              </w:rPr>
              <w:t>학교/학년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연락처(</w:t>
            </w:r>
            <w:proofErr w:type="spellStart"/>
            <w:r w:rsidRPr="008F09D8">
              <w:rPr>
                <w:rFonts w:asciiTheme="minorEastAsia" w:eastAsiaTheme="minorEastAsia" w:hAnsiTheme="minorEastAsia"/>
                <w:szCs w:val="20"/>
              </w:rPr>
              <w:t>생략가능</w:t>
            </w:r>
            <w:proofErr w:type="spellEnd"/>
            <w:r w:rsidRPr="008F09D8">
              <w:rPr>
                <w:rFonts w:asciiTheme="minorEastAsia" w:eastAsiaTheme="minorEastAsia" w:hAnsiTheme="minorEastAsia"/>
                <w:szCs w:val="20"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E7000" w:rsidRPr="00261055" w:rsidTr="008F09D8">
        <w:trPr>
          <w:trHeight w:val="256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784FDD">
              <w:rPr>
                <w:rFonts w:asciiTheme="minorEastAsia" w:eastAsiaTheme="minorEastAsia" w:hAnsiTheme="minorEastAsia"/>
                <w:sz w:val="18"/>
              </w:rPr>
              <w:t>주소</w:t>
            </w:r>
          </w:p>
        </w:tc>
        <w:tc>
          <w:tcPr>
            <w:tcW w:w="83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wordWrap/>
              <w:spacing w:line="240" w:lineRule="auto"/>
              <w:ind w:right="720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color w:val="0000FF"/>
                <w:szCs w:val="20"/>
              </w:rPr>
              <w:t>※주소는 시, 구, 동까지 간략하게만 작성</w:t>
            </w:r>
          </w:p>
        </w:tc>
      </w:tr>
      <w:tr w:rsidR="007E7000" w:rsidRPr="00261055" w:rsidTr="008F09D8">
        <w:trPr>
          <w:trHeight w:val="256"/>
        </w:trPr>
        <w:tc>
          <w:tcPr>
            <w:tcW w:w="963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7E7000" w:rsidRPr="00261055" w:rsidTr="008F09D8">
        <w:trPr>
          <w:trHeight w:val="313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b/>
                <w:szCs w:val="20"/>
              </w:rPr>
              <w:t>2. 보호자 기본정보</w:t>
            </w:r>
          </w:p>
        </w:tc>
      </w:tr>
      <w:tr w:rsidR="007E7000" w:rsidRPr="00261055" w:rsidTr="008F09D8">
        <w:trPr>
          <w:trHeight w:val="313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이름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참가자와의 관계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E7000" w:rsidRPr="00261055" w:rsidTr="008F09D8">
        <w:trPr>
          <w:trHeight w:val="313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연락처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szCs w:val="20"/>
              </w:rPr>
              <w:t>이메일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E7000" w:rsidRPr="00261055" w:rsidTr="008F09D8">
        <w:trPr>
          <w:trHeight w:val="256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주소</w:t>
            </w:r>
          </w:p>
        </w:tc>
        <w:tc>
          <w:tcPr>
            <w:tcW w:w="83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wordWrap/>
              <w:spacing w:line="240" w:lineRule="auto"/>
              <w:ind w:right="776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color w:val="0000FF"/>
                <w:szCs w:val="20"/>
              </w:rPr>
              <w:t>※주소는 시, 구, 동까지 간략하게만 작성</w:t>
            </w:r>
          </w:p>
        </w:tc>
      </w:tr>
      <w:tr w:rsidR="007E7000" w:rsidRPr="00261055" w:rsidTr="008F09D8">
        <w:trPr>
          <w:trHeight w:val="256"/>
        </w:trPr>
        <w:tc>
          <w:tcPr>
            <w:tcW w:w="963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E7000" w:rsidRPr="00261055" w:rsidTr="008F09D8">
        <w:trPr>
          <w:trHeight w:val="313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b/>
                <w:szCs w:val="20"/>
              </w:rPr>
              <w:t>3. 지원동기(100자 내외)</w:t>
            </w:r>
          </w:p>
        </w:tc>
      </w:tr>
      <w:tr w:rsidR="007E7000" w:rsidRPr="00261055" w:rsidTr="008F09D8">
        <w:trPr>
          <w:trHeight w:val="1335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8F09D8" w:rsidRDefault="007E7000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8F09D8">
              <w:rPr>
                <w:rFonts w:asciiTheme="minorEastAsia" w:eastAsiaTheme="minorEastAsia" w:hAnsiTheme="minorEastAsia"/>
                <w:color w:val="0000FF"/>
                <w:szCs w:val="20"/>
              </w:rPr>
              <w:t xml:space="preserve">※ </w:t>
            </w:r>
            <w:r w:rsidRPr="008F09D8">
              <w:rPr>
                <w:rFonts w:asciiTheme="minorEastAsia" w:eastAsiaTheme="minorEastAsia" w:hAnsiTheme="minorEastAsia"/>
                <w:color w:val="0000FF"/>
                <w:szCs w:val="20"/>
                <w:u w:val="single"/>
              </w:rPr>
              <w:t>참가자 본인</w:t>
            </w:r>
            <w:r w:rsidRPr="008F09D8">
              <w:rPr>
                <w:rFonts w:asciiTheme="minorEastAsia" w:eastAsiaTheme="minorEastAsia" w:hAnsiTheme="minorEastAsia"/>
                <w:color w:val="0000FF"/>
                <w:szCs w:val="20"/>
              </w:rPr>
              <w:t xml:space="preserve">의 《벙커465-16》프로그램 지원동기를 간략하게 작성해주세요. </w:t>
            </w:r>
          </w:p>
          <w:p w:rsidR="007E7000" w:rsidRPr="008F09D8" w:rsidRDefault="007E7000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color w:val="0000FF"/>
                <w:szCs w:val="20"/>
              </w:rPr>
            </w:pPr>
          </w:p>
          <w:p w:rsidR="007E7000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8F09D8" w:rsidRDefault="008F09D8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8F09D8" w:rsidRDefault="008F09D8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8F09D8" w:rsidRPr="008F09D8" w:rsidRDefault="008F09D8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7E7000" w:rsidRPr="00261055" w:rsidTr="008F09D8">
        <w:trPr>
          <w:trHeight w:val="256"/>
        </w:trPr>
        <w:tc>
          <w:tcPr>
            <w:tcW w:w="9639" w:type="dxa"/>
            <w:gridSpan w:val="7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E7000" w:rsidRPr="00784FDD" w:rsidRDefault="007E7000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"/>
              </w:rPr>
            </w:pPr>
          </w:p>
        </w:tc>
      </w:tr>
      <w:tr w:rsidR="007E7000" w:rsidRPr="00261055" w:rsidTr="008F09D8">
        <w:trPr>
          <w:trHeight w:val="486"/>
        </w:trPr>
        <w:tc>
          <w:tcPr>
            <w:tcW w:w="9639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  <w:sz w:val="24"/>
              </w:rPr>
              <w:t xml:space="preserve">본인은 위와 같이 </w:t>
            </w:r>
            <w:proofErr w:type="spellStart"/>
            <w:r w:rsidRPr="00261055">
              <w:rPr>
                <w:rFonts w:asciiTheme="minorEastAsia" w:eastAsiaTheme="minorEastAsia" w:hAnsiTheme="minorEastAsia"/>
                <w:b/>
                <w:sz w:val="24"/>
              </w:rPr>
              <w:t>토탈미술관의《벙커</w:t>
            </w:r>
            <w:proofErr w:type="spellEnd"/>
            <w:r w:rsidRPr="00261055">
              <w:rPr>
                <w:rFonts w:asciiTheme="minorEastAsia" w:eastAsiaTheme="minorEastAsia" w:hAnsiTheme="minorEastAsia"/>
                <w:b/>
                <w:sz w:val="24"/>
              </w:rPr>
              <w:t xml:space="preserve">465-16》에 참가 신청합니다. </w:t>
            </w:r>
          </w:p>
        </w:tc>
      </w:tr>
      <w:tr w:rsidR="007E7000" w:rsidRPr="00261055" w:rsidTr="008F09D8">
        <w:trPr>
          <w:trHeight w:val="426"/>
        </w:trPr>
        <w:tc>
          <w:tcPr>
            <w:tcW w:w="9639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22"/>
              </w:rPr>
              <w:t>2019년    월     일</w:t>
            </w:r>
          </w:p>
        </w:tc>
      </w:tr>
      <w:tr w:rsidR="007E7000" w:rsidRPr="00261055" w:rsidTr="008F09D8">
        <w:trPr>
          <w:trHeight w:val="370"/>
        </w:trPr>
        <w:tc>
          <w:tcPr>
            <w:tcW w:w="9639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22"/>
              </w:rPr>
              <w:t>참가자 성명:           (서명)</w:t>
            </w:r>
          </w:p>
        </w:tc>
      </w:tr>
      <w:tr w:rsidR="007E7000" w:rsidRPr="00261055" w:rsidTr="008F09D8">
        <w:trPr>
          <w:trHeight w:val="313"/>
        </w:trPr>
        <w:tc>
          <w:tcPr>
            <w:tcW w:w="9639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proofErr w:type="spellStart"/>
            <w:r w:rsidRPr="00261055">
              <w:rPr>
                <w:rFonts w:asciiTheme="minorEastAsia" w:eastAsiaTheme="minorEastAsia" w:hAnsiTheme="minorEastAsia"/>
                <w:sz w:val="22"/>
              </w:rPr>
              <w:t>토탈미술관</w:t>
            </w:r>
            <w:proofErr w:type="spellEnd"/>
            <w:r w:rsidRPr="00261055">
              <w:rPr>
                <w:rFonts w:asciiTheme="minorEastAsia" w:eastAsiaTheme="minorEastAsia" w:hAnsiTheme="minorEastAsia"/>
                <w:sz w:val="22"/>
              </w:rPr>
              <w:t xml:space="preserve"> 귀하</w:t>
            </w:r>
          </w:p>
        </w:tc>
      </w:tr>
      <w:tr w:rsidR="008F09D8" w:rsidRPr="00261055" w:rsidTr="008F09D8">
        <w:trPr>
          <w:trHeight w:val="313"/>
        </w:trPr>
        <w:tc>
          <w:tcPr>
            <w:tcW w:w="9639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F09D8" w:rsidRPr="00261055" w:rsidRDefault="008F09D8" w:rsidP="008F09D8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7000" w:rsidRPr="00261055" w:rsidTr="008F09D8">
        <w:trPr>
          <w:trHeight w:val="313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>《벙커 465-16》참가 신청 안내사항</w:t>
            </w:r>
          </w:p>
        </w:tc>
      </w:tr>
      <w:tr w:rsidR="007E7000" w:rsidRPr="00261055" w:rsidTr="008F09D8">
        <w:trPr>
          <w:trHeight w:val="3210"/>
        </w:trPr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000" w:rsidRPr="00261055" w:rsidRDefault="007E7000" w:rsidP="008F09D8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18"/>
              </w:rPr>
              <w:t>참가 확정은 다음 순서로 진행됩니다</w:t>
            </w:r>
            <w:r>
              <w:rPr>
                <w:rFonts w:asciiTheme="minorEastAsia" w:eastAsiaTheme="minorEastAsia" w:hAnsiTheme="minorEastAsia"/>
                <w:sz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</w:rPr>
              <w:br/>
            </w:r>
            <w:r w:rsidRPr="00261055">
              <w:rPr>
                <w:rFonts w:asciiTheme="minorEastAsia" w:eastAsiaTheme="minorEastAsia" w:hAnsiTheme="minorEastAsia"/>
                <w:sz w:val="18"/>
              </w:rPr>
              <w:t>참가신청서 제출/검토→참가자 1차 선발/안내→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참가보증금</w:t>
            </w:r>
            <w:proofErr w:type="spellEnd"/>
            <w:r w:rsidRPr="00261055">
              <w:rPr>
                <w:rFonts w:asciiTheme="minorEastAsia" w:eastAsiaTheme="minorEastAsia" w:hAnsiTheme="minorEastAsia"/>
                <w:sz w:val="18"/>
              </w:rPr>
              <w:t xml:space="preserve"> 입금/확인→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참가확정</w:t>
            </w:r>
            <w:proofErr w:type="spellEnd"/>
          </w:p>
          <w:p w:rsidR="007E7000" w:rsidRPr="00261055" w:rsidRDefault="007E7000" w:rsidP="008F09D8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18"/>
              </w:rPr>
              <w:t xml:space="preserve">참가자는 9월 1일(일)부터 10월 20일(일)까지 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진행되는《벙커</w:t>
            </w:r>
            <w:proofErr w:type="spellEnd"/>
            <w:r w:rsidRPr="00261055">
              <w:rPr>
                <w:rFonts w:asciiTheme="minorEastAsia" w:eastAsiaTheme="minorEastAsia" w:hAnsiTheme="minorEastAsia"/>
                <w:sz w:val="18"/>
              </w:rPr>
              <w:t xml:space="preserve"> 465-16》의 모든 워크숍(총 11회)에 성실히 참여할 것을 약속합니다. </w:t>
            </w:r>
          </w:p>
          <w:p w:rsidR="007E7000" w:rsidRPr="00261055" w:rsidRDefault="007E7000" w:rsidP="008F09D8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18"/>
              </w:rPr>
              <w:t xml:space="preserve">본 프로그램은 무료로 운영됩니다. 단, 무단 불참을 방지하고자 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참가보증금</w:t>
            </w:r>
            <w:proofErr w:type="spellEnd"/>
            <w:r w:rsidRPr="00261055">
              <w:rPr>
                <w:rFonts w:asciiTheme="minorEastAsia" w:eastAsiaTheme="minorEastAsia" w:hAnsiTheme="minorEastAsia"/>
                <w:sz w:val="18"/>
              </w:rPr>
              <w:t xml:space="preserve"> 11만원(회당1만원×11회)을 받고 있습니다. 참가보증금은 모든 프로그램이 종료된 후 환급해드리며, 보다 자세한 사항은 참가자 1차 선발 시 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안내드리겠습니다</w:t>
            </w:r>
            <w:proofErr w:type="spellEnd"/>
            <w:r w:rsidRPr="00261055">
              <w:rPr>
                <w:rFonts w:asciiTheme="minorEastAsia" w:eastAsiaTheme="minorEastAsia" w:hAnsiTheme="minorEastAsia"/>
                <w:sz w:val="18"/>
              </w:rPr>
              <w:t xml:space="preserve">. </w:t>
            </w:r>
          </w:p>
          <w:p w:rsidR="007E7000" w:rsidRPr="00261055" w:rsidRDefault="007E7000" w:rsidP="008F09D8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18"/>
              </w:rPr>
              <w:t xml:space="preserve">본 프로그램은 정원 15명으로 운영되어 조기 마감될 수 있습니다.   </w:t>
            </w:r>
          </w:p>
          <w:p w:rsidR="007E7000" w:rsidRPr="00261055" w:rsidRDefault="007E7000" w:rsidP="008F09D8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18"/>
              </w:rPr>
              <w:t xml:space="preserve">상기와 같이 토탈미술관이 </w:t>
            </w:r>
            <w:proofErr w:type="spellStart"/>
            <w:r w:rsidRPr="00261055">
              <w:rPr>
                <w:rFonts w:asciiTheme="minorEastAsia" w:eastAsiaTheme="minorEastAsia" w:hAnsiTheme="minorEastAsia"/>
                <w:sz w:val="18"/>
              </w:rPr>
              <w:t>운영하는《벙커</w:t>
            </w:r>
            <w:proofErr w:type="spellEnd"/>
            <w:r w:rsidRPr="00261055">
              <w:rPr>
                <w:rFonts w:asciiTheme="minorEastAsia" w:eastAsiaTheme="minorEastAsia" w:hAnsiTheme="minorEastAsia"/>
                <w:sz w:val="18"/>
              </w:rPr>
              <w:t xml:space="preserve"> 465-16》프로그램에 참가를 신청하며, 개인정보 제공에 동의합니다. </w:t>
            </w:r>
          </w:p>
        </w:tc>
      </w:tr>
      <w:tr w:rsidR="0036014B" w:rsidRPr="008F09D8" w:rsidTr="008F09D8">
        <w:trPr>
          <w:gridAfter w:val="1"/>
          <w:wAfter w:w="680" w:type="dxa"/>
          <w:trHeight w:val="732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  <w:sz w:val="26"/>
              </w:rPr>
              <w:lastRenderedPageBreak/>
              <w:t>《벙커465-16》프로그램 설문조사</w:t>
            </w:r>
          </w:p>
        </w:tc>
      </w:tr>
      <w:tr w:rsidR="0036014B" w:rsidRPr="00261055" w:rsidTr="008F09D8">
        <w:trPr>
          <w:gridAfter w:val="1"/>
          <w:wAfter w:w="680" w:type="dxa"/>
          <w:trHeight w:val="127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proofErr w:type="spellStart"/>
            <w:r w:rsidRPr="00261055">
              <w:rPr>
                <w:rFonts w:asciiTheme="minorEastAsia" w:eastAsiaTheme="minorEastAsia" w:hAnsiTheme="minorEastAsia"/>
              </w:rPr>
              <w:t>토탈미술관《벙커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465-16》프로그램에 참가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신청해주셔서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감사합니다. 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pacing w:val="-2"/>
              </w:rPr>
              <w:t>보다 나은 교육프로그램으로 여러분들을 만나기 위해 몇 가지 질의응답을 부탁드리고자 합니다.</w:t>
            </w:r>
            <w:r w:rsidRPr="00261055">
              <w:rPr>
                <w:rFonts w:asciiTheme="minorEastAsia" w:eastAsiaTheme="minorEastAsia" w:hAnsiTheme="minorEastAsia"/>
              </w:rPr>
              <w:t xml:space="preserve"> 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여러분의 의견을 적극 반영하여 함께 소통하는 미술관이 되도록 노력하겠습니다. </w:t>
            </w:r>
          </w:p>
        </w:tc>
      </w:tr>
      <w:tr w:rsidR="0036014B" w:rsidRPr="00261055" w:rsidTr="008F09D8">
        <w:trPr>
          <w:gridAfter w:val="1"/>
          <w:wAfter w:w="680" w:type="dxa"/>
          <w:trHeight w:val="31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numPr>
                <w:ilvl w:val="0"/>
                <w:numId w:val="2"/>
              </w:numPr>
              <w:spacing w:line="240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 xml:space="preserve">자신의 성별을 체크해 주세요. 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□ 남    □ 여</w:t>
            </w:r>
          </w:p>
        </w:tc>
      </w:tr>
      <w:tr w:rsidR="0036014B" w:rsidRPr="00261055" w:rsidTr="008F09D8">
        <w:trPr>
          <w:gridAfter w:val="1"/>
          <w:wAfter w:w="680" w:type="dxa"/>
          <w:trHeight w:val="31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 xml:space="preserve">2. 초등학교 몇 학년인가요? 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3학년   □ 4학년   □ 5학년   □ </w:t>
            </w:r>
            <w:proofErr w:type="gramStart"/>
            <w:r w:rsidRPr="00261055">
              <w:rPr>
                <w:rFonts w:asciiTheme="minorEastAsia" w:eastAsiaTheme="minorEastAsia" w:hAnsiTheme="minorEastAsia"/>
              </w:rPr>
              <w:t xml:space="preserve">6학년    </w:t>
            </w:r>
            <w:proofErr w:type="gramEnd"/>
          </w:p>
        </w:tc>
      </w:tr>
      <w:tr w:rsidR="0036014B" w:rsidRPr="00261055" w:rsidTr="008F09D8">
        <w:trPr>
          <w:gridAfter w:val="1"/>
          <w:wAfter w:w="680" w:type="dxa"/>
          <w:trHeight w:val="31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>3. 본 프로그램에 대해 어떻게 알게 되었습니까?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396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</w:t>
            </w:r>
            <w:r w:rsidRPr="00261055">
              <w:rPr>
                <w:rFonts w:asciiTheme="minorEastAsia" w:eastAsiaTheme="minorEastAsia" w:hAnsiTheme="minorEastAsia"/>
                <w:spacing w:val="-1"/>
              </w:rPr>
              <w:t>인터넷 매체(인터넷 뉴스, 블로그 등)</w:t>
            </w:r>
          </w:p>
        </w:tc>
        <w:tc>
          <w:tcPr>
            <w:tcW w:w="499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□ 기타 매체(방송, 잡지 등</w:t>
            </w:r>
            <w:proofErr w:type="gramStart"/>
            <w:r w:rsidRPr="00261055">
              <w:rPr>
                <w:rFonts w:asciiTheme="minorEastAsia" w:eastAsiaTheme="minorEastAsia" w:hAnsiTheme="minorEastAsia"/>
              </w:rPr>
              <w:t xml:space="preserve">) 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매체명</w:t>
            </w:r>
            <w:proofErr w:type="spellEnd"/>
            <w:proofErr w:type="gramEnd"/>
            <w:r w:rsidRPr="00261055">
              <w:rPr>
                <w:rFonts w:asciiTheme="minorEastAsia" w:eastAsiaTheme="minorEastAsia" w:hAnsiTheme="minorEastAsia"/>
              </w:rPr>
              <w:t>:</w:t>
            </w:r>
            <w:r w:rsidRPr="00261055">
              <w:rPr>
                <w:rFonts w:asciiTheme="minorEastAsia" w:eastAsiaTheme="minorEastAsia" w:hAnsiTheme="minorEastAsia"/>
                <w:u w:val="single"/>
              </w:rPr>
              <w:t xml:space="preserve">           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396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SNS 매체(페이스북,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인스타그램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등)</w:t>
            </w:r>
          </w:p>
        </w:tc>
        <w:tc>
          <w:tcPr>
            <w:tcW w:w="499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□ 부모님 또는 선생님 추천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396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□ 친구 추천</w:t>
            </w:r>
          </w:p>
        </w:tc>
        <w:tc>
          <w:tcPr>
            <w:tcW w:w="499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기타 </w:t>
            </w:r>
            <w:proofErr w:type="gramStart"/>
            <w:r w:rsidRPr="00261055">
              <w:rPr>
                <w:rFonts w:asciiTheme="minorEastAsia" w:eastAsiaTheme="minorEastAsia" w:hAnsiTheme="minorEastAsia"/>
              </w:rPr>
              <w:t>(                     )</w:t>
            </w:r>
            <w:proofErr w:type="gramEnd"/>
            <w:r w:rsidRPr="00261055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36014B" w:rsidRPr="00261055" w:rsidTr="008F09D8">
        <w:trPr>
          <w:gridAfter w:val="1"/>
          <w:wAfter w:w="680" w:type="dxa"/>
          <w:trHeight w:val="31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59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>4. 아래에서 관심이 있거나 궁금한 주제어를 선택해주세요</w:t>
            </w:r>
            <w:proofErr w:type="gramStart"/>
            <w:r w:rsidRPr="00261055">
              <w:rPr>
                <w:rFonts w:asciiTheme="minorEastAsia" w:eastAsiaTheme="minorEastAsia" w:hAnsiTheme="minorEastAsia"/>
                <w:b/>
              </w:rPr>
              <w:t>.(</w:t>
            </w:r>
            <w:proofErr w:type="gramEnd"/>
            <w:r w:rsidRPr="00261055">
              <w:rPr>
                <w:rFonts w:asciiTheme="minorEastAsia" w:eastAsiaTheme="minorEastAsia" w:hAnsiTheme="minorEastAsia"/>
                <w:b/>
              </w:rPr>
              <w:t xml:space="preserve">중복 선택가능) </w:t>
            </w:r>
          </w:p>
        </w:tc>
      </w:tr>
      <w:tr w:rsidR="0036014B" w:rsidRPr="00261055" w:rsidTr="008F09D8">
        <w:trPr>
          <w:gridAfter w:val="1"/>
          <w:wAfter w:w="680" w:type="dxa"/>
          <w:trHeight w:val="95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예술     □ 만들기       □ 미디어아트     □ 알고리즘       □ 로봇    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기술     □ 가상현실     □ 인공지능  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미래환경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 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드론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     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코딩     □ 증강현실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머신러닝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      □ 미래사회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59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 xml:space="preserve">5. 4차 산업혁명의 키워드가 무엇이라고 생각하나요? (중복 선택가능) </w:t>
            </w:r>
          </w:p>
        </w:tc>
      </w:tr>
      <w:tr w:rsidR="0036014B" w:rsidRPr="00261055" w:rsidTr="008F09D8">
        <w:trPr>
          <w:gridAfter w:val="1"/>
          <w:wAfter w:w="680" w:type="dxa"/>
          <w:trHeight w:val="95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협력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사물인터넷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  □ 증강현실  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공유경제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      □ 환경친화적인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□ 연결     □ 유비쿼터스   □ 가상공간       □ 빅데이터       □ </w:t>
            </w:r>
            <w:proofErr w:type="spellStart"/>
            <w:r w:rsidRPr="00261055">
              <w:rPr>
                <w:rFonts w:asciiTheme="minorEastAsia" w:eastAsiaTheme="minorEastAsia" w:hAnsiTheme="minorEastAsia"/>
              </w:rPr>
              <w:t>클라우딩</w:t>
            </w:r>
            <w:proofErr w:type="spellEnd"/>
            <w:r w:rsidRPr="00261055">
              <w:rPr>
                <w:rFonts w:asciiTheme="minorEastAsia" w:eastAsiaTheme="minorEastAsia" w:hAnsiTheme="minorEastAsia"/>
              </w:rPr>
              <w:t xml:space="preserve"> 컴퓨팅  </w:t>
            </w:r>
          </w:p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>□ 공유     □ 창의성       □ 인공지능       □ 융</w:t>
            </w:r>
            <w:r w:rsidRPr="00261055">
              <w:rPr>
                <w:rFonts w:ascii="MS Gothic" w:eastAsia="MS Gothic" w:hAnsi="MS Gothic" w:cs="MS Gothic" w:hint="eastAsia"/>
              </w:rPr>
              <w:t>‧</w:t>
            </w:r>
            <w:r w:rsidRPr="00261055">
              <w:rPr>
                <w:rFonts w:asciiTheme="minorEastAsia" w:eastAsiaTheme="minorEastAsia" w:hAnsiTheme="minorEastAsia"/>
              </w:rPr>
              <w:t>복합</w:t>
            </w: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014B" w:rsidRPr="00261055" w:rsidTr="008F09D8">
        <w:trPr>
          <w:gridAfter w:val="1"/>
          <w:wAfter w:w="680" w:type="dxa"/>
          <w:trHeight w:val="370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>6. 본 프로그램에서 기대하는 바는 무엇인가요? (100자 내외)</w:t>
            </w:r>
          </w:p>
        </w:tc>
      </w:tr>
      <w:tr w:rsidR="0036014B" w:rsidRPr="00261055" w:rsidTr="008F09D8">
        <w:trPr>
          <w:gridAfter w:val="1"/>
          <w:wAfter w:w="680" w:type="dxa"/>
          <w:trHeight w:val="1878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  </w:t>
            </w:r>
            <w:r w:rsidRPr="00261055">
              <w:rPr>
                <w:rFonts w:asciiTheme="minorEastAsia" w:eastAsiaTheme="minorEastAsia" w:hAnsiTheme="minorEastAsia"/>
                <w:color w:val="0000FF"/>
              </w:rPr>
              <w:t xml:space="preserve">※ </w:t>
            </w:r>
            <w:r w:rsidRPr="00261055">
              <w:rPr>
                <w:rFonts w:asciiTheme="minorEastAsia" w:eastAsiaTheme="minorEastAsia" w:hAnsiTheme="minorEastAsia"/>
                <w:color w:val="0000FF"/>
                <w:u w:val="single"/>
              </w:rPr>
              <w:t>참가자 본인</w:t>
            </w:r>
            <w:r w:rsidRPr="00261055">
              <w:rPr>
                <w:rFonts w:asciiTheme="minorEastAsia" w:eastAsiaTheme="minorEastAsia" w:hAnsiTheme="minorEastAsia"/>
                <w:color w:val="0000FF"/>
              </w:rPr>
              <w:t>의 의견을 간략하게 작성해주세요.</w:t>
            </w:r>
            <w:r w:rsidRPr="00261055">
              <w:rPr>
                <w:rFonts w:asciiTheme="minorEastAsia" w:eastAsiaTheme="minorEastAsia" w:hAnsiTheme="minorEastAsia"/>
              </w:rPr>
              <w:t xml:space="preserve">  </w:t>
            </w:r>
          </w:p>
          <w:p w:rsidR="0036014B" w:rsidRPr="00261055" w:rsidRDefault="00360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36014B" w:rsidRPr="00261055" w:rsidRDefault="00360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36014B" w:rsidRPr="00261055" w:rsidRDefault="00360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36014B" w:rsidRPr="00261055" w:rsidRDefault="00360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36014B" w:rsidRPr="00261055" w:rsidRDefault="0076714B" w:rsidP="008F09D8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</w:rPr>
              <w:t xml:space="preserve">                                                                             </w:t>
            </w:r>
          </w:p>
        </w:tc>
      </w:tr>
      <w:tr w:rsidR="0036014B" w:rsidRPr="00261055" w:rsidTr="008F09D8">
        <w:trPr>
          <w:gridAfter w:val="1"/>
          <w:wAfter w:w="680" w:type="dxa"/>
          <w:trHeight w:val="313"/>
        </w:trPr>
        <w:tc>
          <w:tcPr>
            <w:tcW w:w="8959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b/>
              </w:rPr>
              <w:t>질의응답에 참여해주셔서 감사합니다.</w:t>
            </w:r>
          </w:p>
        </w:tc>
      </w:tr>
    </w:tbl>
    <w:p w:rsidR="0036014B" w:rsidRPr="00261055" w:rsidRDefault="0076714B" w:rsidP="008F09D8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261055">
        <w:rPr>
          <w:rFonts w:asciiTheme="minorEastAsia" w:eastAsiaTheme="minorEastAsia" w:hAnsiTheme="minorEastAsia"/>
          <w:b/>
          <w:sz w:val="34"/>
          <w:shd w:val="clear" w:color="000000" w:fill="auto"/>
        </w:rPr>
        <w:lastRenderedPageBreak/>
        <w:t>사진, 영상 촬영 및 활용 동의서</w:t>
      </w:r>
    </w:p>
    <w:p w:rsidR="0036014B" w:rsidRPr="00261055" w:rsidRDefault="0036014B" w:rsidP="008F09D8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sz w:val="34"/>
          <w:shd w:val="clear" w:color="000000" w:fill="auto"/>
        </w:rPr>
      </w:pPr>
    </w:p>
    <w:p w:rsidR="0036014B" w:rsidRPr="008F09D8" w:rsidRDefault="0076714B" w:rsidP="008F09D8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 xml:space="preserve">본인은 문화체육관광부 </w:t>
      </w:r>
      <w:proofErr w:type="spellStart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>주회</w:t>
      </w:r>
      <w:r w:rsidRPr="008F09D8">
        <w:rPr>
          <w:rFonts w:ascii="MS Gothic" w:eastAsia="MS Gothic" w:hAnsi="MS Gothic" w:cs="MS Gothic" w:hint="eastAsia"/>
          <w:spacing w:val="-5"/>
          <w:sz w:val="24"/>
          <w:szCs w:val="24"/>
          <w:shd w:val="clear" w:color="000000" w:fill="auto"/>
        </w:rPr>
        <w:t>‧</w:t>
      </w:r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>한국문화예술교육진흥원이</w:t>
      </w:r>
      <w:proofErr w:type="spellEnd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 xml:space="preserve"> 주관하는 &lt;2019 </w:t>
      </w:r>
      <w:proofErr w:type="spellStart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>꿈다락</w:t>
      </w:r>
      <w:proofErr w:type="spellEnd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 xml:space="preserve"> 토요문화학교 드림 </w:t>
      </w:r>
      <w:proofErr w:type="spellStart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>아트랩</w:t>
      </w:r>
      <w:proofErr w:type="spellEnd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 xml:space="preserve"> 4.0&gt;의 일환으로 토탈미술관이 </w:t>
      </w:r>
      <w:proofErr w:type="spellStart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>운영하는《벙커</w:t>
      </w:r>
      <w:proofErr w:type="spellEnd"/>
      <w:r w:rsidRPr="008F09D8"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  <w:t xml:space="preserve">465-16》프로그램과 관련하여 사진, 영상 촬영 및 음성 녹음과 향후 편집된 영상을 활용하는 것에 동의합니다. </w:t>
      </w:r>
    </w:p>
    <w:p w:rsidR="0036014B" w:rsidRPr="008F09D8" w:rsidRDefault="0036014B" w:rsidP="008F09D8">
      <w:pPr>
        <w:pStyle w:val="a3"/>
        <w:spacing w:line="240" w:lineRule="auto"/>
        <w:rPr>
          <w:rFonts w:asciiTheme="minorEastAsia" w:eastAsiaTheme="minorEastAsia" w:hAnsiTheme="minorEastAsia"/>
          <w:spacing w:val="-5"/>
          <w:sz w:val="24"/>
          <w:szCs w:val="24"/>
          <w:shd w:val="clear" w:color="000000" w:fill="auto"/>
        </w:rPr>
      </w:pPr>
    </w:p>
    <w:tbl>
      <w:tblPr>
        <w:tblOverlap w:val="never"/>
        <w:tblW w:w="9467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36014B" w:rsidRPr="008F09D8">
        <w:trPr>
          <w:trHeight w:val="6187"/>
        </w:trPr>
        <w:tc>
          <w:tcPr>
            <w:tcW w:w="9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1. 영상 촬영 목적</w:t>
            </w:r>
          </w:p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  - 《벙커465-16》의 원활한 추진과 적극적 홍보, 자료 보존을 위한 </w:t>
            </w:r>
          </w:p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     아카이브 구축</w:t>
            </w:r>
          </w:p>
          <w:p w:rsidR="0036014B" w:rsidRPr="008F09D8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</w:pPr>
          </w:p>
          <w:p w:rsidR="0036014B" w:rsidRPr="008F09D8" w:rsidRDefault="00360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</w:pPr>
          </w:p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2. 영상 활용 </w:t>
            </w:r>
          </w:p>
          <w:p w:rsidR="0036014B" w:rsidRPr="008F09D8" w:rsidRDefault="0076714B" w:rsidP="008F09D8">
            <w:pPr>
              <w:pStyle w:val="a3"/>
              <w:spacing w:line="240" w:lineRule="auto"/>
              <w:ind w:left="784" w:hanging="66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 - 제작된 영상콘텐츠는 추후 </w:t>
            </w:r>
            <w:proofErr w:type="spellStart"/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>토탈미술관</w:t>
            </w:r>
            <w:proofErr w:type="spellEnd"/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홈페이지 및</w:t>
            </w:r>
            <w:r w:rsidR="002E6A6B"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  <w:shd w:val="clear" w:color="000000" w:fill="auto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>《벙커465-16》홈페이지,</w:t>
            </w:r>
          </w:p>
          <w:p w:rsidR="0036014B" w:rsidRPr="008F09D8" w:rsidRDefault="0076714B" w:rsidP="008F09D8">
            <w:pPr>
              <w:pStyle w:val="a3"/>
              <w:spacing w:line="240" w:lineRule="auto"/>
              <w:ind w:left="784" w:hanging="66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  작가 홈페이지, 유튜브, 기타 미술관 전시 등에 공개 될 수 있음</w:t>
            </w:r>
            <w:bookmarkStart w:id="1" w:name="_GoBack"/>
            <w:bookmarkEnd w:id="1"/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</w:t>
            </w:r>
          </w:p>
          <w:p w:rsidR="0036014B" w:rsidRPr="008F09D8" w:rsidRDefault="0036014B" w:rsidP="008F09D8">
            <w:pPr>
              <w:pStyle w:val="a3"/>
              <w:spacing w:line="240" w:lineRule="auto"/>
              <w:ind w:left="823" w:hanging="700"/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</w:pPr>
          </w:p>
          <w:p w:rsidR="0036014B" w:rsidRPr="008F09D8" w:rsidRDefault="0036014B" w:rsidP="008F09D8">
            <w:pPr>
              <w:pStyle w:val="a3"/>
              <w:spacing w:line="240" w:lineRule="auto"/>
              <w:ind w:left="823" w:hanging="700"/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</w:pPr>
          </w:p>
          <w:p w:rsidR="0036014B" w:rsidRPr="008F09D8" w:rsidRDefault="0076714B" w:rsidP="008F09D8">
            <w:pPr>
              <w:pStyle w:val="a3"/>
              <w:spacing w:line="240" w:lineRule="auto"/>
              <w:ind w:left="823" w:hanging="7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3. 동의 거부 및 동의 거부</w:t>
            </w:r>
          </w:p>
          <w:p w:rsidR="0036014B" w:rsidRPr="008F09D8" w:rsidRDefault="0076714B" w:rsidP="008F09D8">
            <w:pPr>
              <w:pStyle w:val="a3"/>
              <w:spacing w:line="240" w:lineRule="auto"/>
              <w:ind w:left="784" w:hanging="66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sz w:val="24"/>
                <w:szCs w:val="24"/>
                <w:shd w:val="clear" w:color="000000" w:fill="auto"/>
              </w:rPr>
              <w:t xml:space="preserve">    - 영상 촬영 및 영상 활용 동의를 거부할 수 있음</w:t>
            </w:r>
          </w:p>
        </w:tc>
      </w:tr>
    </w:tbl>
    <w:p w:rsidR="0036014B" w:rsidRPr="00261055" w:rsidRDefault="0036014B" w:rsidP="008F09D8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tbl>
      <w:tblPr>
        <w:tblOverlap w:val="never"/>
        <w:tblW w:w="9467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7"/>
      </w:tblGrid>
      <w:tr w:rsidR="0036014B" w:rsidRPr="008F09D8" w:rsidTr="008F09D8">
        <w:trPr>
          <w:trHeight w:val="828"/>
        </w:trPr>
        <w:tc>
          <w:tcPr>
            <w:tcW w:w="9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영상</w:t>
            </w:r>
            <w:r w:rsidR="0075525C">
              <w:rPr>
                <w:rFonts w:asciiTheme="minorEastAsia" w:eastAsiaTheme="minorEastAsia" w:hAnsiTheme="minorEastAsia" w:hint="eastAsia"/>
                <w:spacing w:val="-5"/>
                <w:w w:val="95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촬영에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동의하십니까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?     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동의함</w:t>
            </w:r>
            <w:proofErr w:type="gramStart"/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>(    )</w:t>
            </w:r>
            <w:proofErr w:type="gramEnd"/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, 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동의하지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않음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(    ) </w:t>
            </w:r>
          </w:p>
        </w:tc>
      </w:tr>
      <w:tr w:rsidR="0036014B" w:rsidRPr="00261055" w:rsidTr="008F09D8">
        <w:trPr>
          <w:trHeight w:val="828"/>
        </w:trPr>
        <w:tc>
          <w:tcPr>
            <w:tcW w:w="9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6014B" w:rsidRPr="008F09D8" w:rsidRDefault="0076714B" w:rsidP="008F09D8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영상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활용에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동의하십니까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?    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동의함</w:t>
            </w:r>
            <w:proofErr w:type="gramStart"/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>(    )</w:t>
            </w:r>
            <w:proofErr w:type="gramEnd"/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, 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동의하지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 xml:space="preserve"> </w:t>
            </w:r>
            <w:r w:rsidRPr="008F09D8">
              <w:rPr>
                <w:rFonts w:asciiTheme="minorEastAsia" w:eastAsiaTheme="minorEastAsia" w:hAnsiTheme="minorEastAsia"/>
                <w:spacing w:val="-5"/>
                <w:w w:val="95"/>
                <w:sz w:val="24"/>
              </w:rPr>
              <w:t>않음</w:t>
            </w:r>
            <w:r w:rsidRPr="008F09D8">
              <w:rPr>
                <w:rFonts w:asciiTheme="minorEastAsia" w:eastAsiaTheme="minorEastAsia" w:hAnsiTheme="minorEastAsia"/>
                <w:spacing w:val="-5"/>
                <w:w w:val="92"/>
                <w:sz w:val="24"/>
              </w:rPr>
              <w:t>(    )</w:t>
            </w:r>
          </w:p>
        </w:tc>
      </w:tr>
      <w:tr w:rsidR="0036014B" w:rsidRPr="00261055">
        <w:trPr>
          <w:trHeight w:val="313"/>
        </w:trPr>
        <w:tc>
          <w:tcPr>
            <w:tcW w:w="94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36014B" w:rsidP="008F09D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014B" w:rsidRPr="00261055">
        <w:trPr>
          <w:trHeight w:val="596"/>
        </w:trPr>
        <w:tc>
          <w:tcPr>
            <w:tcW w:w="94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>
            <w:pPr>
              <w:pStyle w:val="a3"/>
              <w:wordWrap/>
              <w:jc w:val="right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24"/>
              </w:rPr>
              <w:t>2019년    월     일</w:t>
            </w:r>
          </w:p>
        </w:tc>
      </w:tr>
      <w:tr w:rsidR="0036014B" w:rsidRPr="00261055">
        <w:trPr>
          <w:trHeight w:val="539"/>
        </w:trPr>
        <w:tc>
          <w:tcPr>
            <w:tcW w:w="94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6014B" w:rsidRPr="00261055" w:rsidRDefault="0076714B">
            <w:pPr>
              <w:pStyle w:val="a3"/>
              <w:wordWrap/>
              <w:jc w:val="right"/>
              <w:rPr>
                <w:rFonts w:asciiTheme="minorEastAsia" w:eastAsiaTheme="minorEastAsia" w:hAnsiTheme="minorEastAsia"/>
              </w:rPr>
            </w:pPr>
            <w:r w:rsidRPr="00261055">
              <w:rPr>
                <w:rFonts w:asciiTheme="minorEastAsia" w:eastAsiaTheme="minorEastAsia" w:hAnsiTheme="minorEastAsia"/>
                <w:sz w:val="24"/>
              </w:rPr>
              <w:t>참가자 성명:           (서명)</w:t>
            </w:r>
          </w:p>
        </w:tc>
      </w:tr>
    </w:tbl>
    <w:p w:rsidR="0036014B" w:rsidRDefault="0076714B">
      <w:pPr>
        <w:pStyle w:val="a3"/>
        <w:wordWrap/>
        <w:jc w:val="center"/>
      </w:pPr>
      <w:r>
        <w:rPr>
          <w:rFonts w:ascii="Haansoft Dotum"/>
          <w:spacing w:val="-6"/>
          <w:w w:val="95"/>
          <w:sz w:val="26"/>
        </w:rPr>
        <w:t xml:space="preserve"> </w:t>
      </w:r>
    </w:p>
    <w:sectPr w:rsidR="0036014B">
      <w:headerReference w:type="default" r:id="rId8"/>
      <w:endnotePr>
        <w:numFmt w:val="decimal"/>
      </w:endnotePr>
      <w:pgSz w:w="11906" w:h="16838"/>
      <w:pgMar w:top="1700" w:right="1134" w:bottom="850" w:left="1134" w:header="85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65" w:rsidRDefault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ansoft Dot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65" w:rsidRDefault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B" w:rsidRDefault="0076714B">
    <w:pPr>
      <w:pStyle w:val="a6"/>
      <w:jc w:val="right"/>
    </w:pPr>
    <w:r>
      <w:rPr>
        <w:noProof/>
      </w:rPr>
      <w:drawing>
        <wp:inline distT="0" distB="0" distL="0" distR="0">
          <wp:extent cx="1391031" cy="239014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MCA-PC3\AppData\Local\Temp\Hnc\BinData\EMB000050f00b6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031" cy="23901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021C"/>
    <w:multiLevelType w:val="multilevel"/>
    <w:tmpl w:val="2EE68D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93C11"/>
    <w:multiLevelType w:val="multilevel"/>
    <w:tmpl w:val="45B48F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85621"/>
    <w:multiLevelType w:val="multilevel"/>
    <w:tmpl w:val="ED1AC5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11507"/>
    <w:multiLevelType w:val="multilevel"/>
    <w:tmpl w:val="C35C50FA"/>
    <w:lvl w:ilvl="0">
      <w:start w:val="1"/>
      <w:numFmt w:val="decimal"/>
      <w:suff w:val="space"/>
      <w:lvlText w:val="%1."/>
      <w:lvlJc w:val="left"/>
      <w:rPr>
        <w:rFonts w:ascii="바탕체" w:eastAsia="바탕체" w:hAnsi="바탕체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바탕체" w:eastAsia="바탕체" w:hAnsi="바탕체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바탕체" w:eastAsia="바탕체" w:hAnsi="바탕체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바탕체" w:eastAsia="바탕체" w:hAnsi="바탕체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바탕체" w:eastAsia="바탕체" w:hAnsi="바탕체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바탕체" w:eastAsia="바탕체" w:hAnsi="바탕체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바탕체" w:eastAsia="바탕체" w:hAnsi="바탕체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B2D54"/>
    <w:multiLevelType w:val="multilevel"/>
    <w:tmpl w:val="4D704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92418"/>
    <w:multiLevelType w:val="multilevel"/>
    <w:tmpl w:val="DE7CB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343B0"/>
    <w:multiLevelType w:val="multilevel"/>
    <w:tmpl w:val="E6CCB062"/>
    <w:lvl w:ilvl="0">
      <w:start w:val="1"/>
      <w:numFmt w:val="decimal"/>
      <w:suff w:val="space"/>
      <w:lvlText w:val="%1."/>
      <w:lvlJc w:val="left"/>
      <w:rPr>
        <w:rFonts w:ascii="바탕체" w:eastAsia="바탕체" w:hAnsi="바탕체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바탕체" w:eastAsia="바탕체" w:hAnsi="바탕체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바탕체" w:eastAsia="바탕체" w:hAnsi="바탕체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바탕체" w:eastAsia="바탕체" w:hAnsi="바탕체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바탕체" w:eastAsia="바탕체" w:hAnsi="바탕체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바탕체" w:eastAsia="바탕체" w:hAnsi="바탕체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바탕체" w:eastAsia="바탕체" w:hAnsi="바탕체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358D1"/>
    <w:multiLevelType w:val="multilevel"/>
    <w:tmpl w:val="34E0D4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1B3283"/>
    <w:multiLevelType w:val="multilevel"/>
    <w:tmpl w:val="0E623F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4B"/>
    <w:rsid w:val="00261055"/>
    <w:rsid w:val="002E6A6B"/>
    <w:rsid w:val="0036014B"/>
    <w:rsid w:val="005556CD"/>
    <w:rsid w:val="0075525C"/>
    <w:rsid w:val="0076714B"/>
    <w:rsid w:val="00784FDD"/>
    <w:rsid w:val="007B6FF1"/>
    <w:rsid w:val="007E7000"/>
    <w:rsid w:val="008F09D8"/>
    <w:rsid w:val="00D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6266"/>
  <w15:docId w15:val="{91686F1F-DEB3-43D7-81A7-4CAB198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7552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755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2A31-0867-4932-90FC-28844336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 1</dc:creator>
  <cp:lastModifiedBy>Windows 사용자</cp:lastModifiedBy>
  <cp:revision>8</cp:revision>
  <cp:lastPrinted>2019-08-09T03:17:00Z</cp:lastPrinted>
  <dcterms:created xsi:type="dcterms:W3CDTF">2014-02-15T11:35:00Z</dcterms:created>
  <dcterms:modified xsi:type="dcterms:W3CDTF">2019-08-09T03:18:00Z</dcterms:modified>
</cp:coreProperties>
</file>